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0A477B" w:rsidTr="000A477B">
        <w:tc>
          <w:tcPr>
            <w:tcW w:w="10598" w:type="dxa"/>
          </w:tcPr>
          <w:p w:rsidR="000A477B" w:rsidRDefault="000A477B"/>
        </w:tc>
        <w:tc>
          <w:tcPr>
            <w:tcW w:w="4188" w:type="dxa"/>
          </w:tcPr>
          <w:p w:rsidR="000A477B" w:rsidRDefault="000A477B">
            <w:pPr>
              <w:rPr>
                <w:rFonts w:ascii="Times New Roman" w:hAnsi="Times New Roman" w:cs="Times New Roman"/>
              </w:rPr>
            </w:pPr>
            <w:r w:rsidRPr="000A477B">
              <w:rPr>
                <w:rFonts w:ascii="Times New Roman" w:hAnsi="Times New Roman" w:cs="Times New Roman"/>
              </w:rPr>
              <w:t>УТВЕРЖДАЮ:</w:t>
            </w:r>
          </w:p>
          <w:p w:rsidR="000A477B" w:rsidRDefault="00B2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ачальник управления а</w:t>
            </w:r>
            <w:r w:rsidR="000A477B">
              <w:rPr>
                <w:rFonts w:ascii="Times New Roman" w:hAnsi="Times New Roman" w:cs="Times New Roman"/>
              </w:rPr>
              <w:t>дминистрации муниципального образования «Мелекесский район»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Ульяновской области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</w:p>
          <w:p w:rsidR="000A477B" w:rsidRDefault="000A477B" w:rsidP="000A477B">
            <w:r>
              <w:rPr>
                <w:rFonts w:ascii="Times New Roman" w:hAnsi="Times New Roman" w:cs="Times New Roman"/>
              </w:rPr>
              <w:t>__________________Л.А. Костик</w:t>
            </w:r>
          </w:p>
        </w:tc>
      </w:tr>
    </w:tbl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D4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</w:t>
      </w:r>
    </w:p>
    <w:p w:rsidR="000A477B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«Мелекесский район», </w:t>
      </w:r>
      <w:proofErr w:type="gramStart"/>
      <w:r w:rsidRPr="003F01B0">
        <w:rPr>
          <w:rFonts w:ascii="Times New Roman" w:hAnsi="Times New Roman" w:cs="Times New Roman"/>
          <w:b/>
          <w:sz w:val="24"/>
          <w:szCs w:val="24"/>
        </w:rPr>
        <w:t>затрагивающих</w:t>
      </w:r>
      <w:proofErr w:type="gramEnd"/>
      <w:r w:rsidRPr="003F01B0">
        <w:rPr>
          <w:rFonts w:ascii="Times New Roman" w:hAnsi="Times New Roman" w:cs="Times New Roman"/>
          <w:b/>
          <w:sz w:val="24"/>
          <w:szCs w:val="24"/>
        </w:rPr>
        <w:t xml:space="preserve"> вопросы осуществления</w:t>
      </w:r>
    </w:p>
    <w:p w:rsidR="000A477B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и инвестиционной деятельности на </w:t>
      </w:r>
      <w:r w:rsidR="000D5DE2" w:rsidRPr="003F01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46D" w:rsidRPr="003F01B0">
        <w:rPr>
          <w:rFonts w:ascii="Times New Roman" w:hAnsi="Times New Roman" w:cs="Times New Roman"/>
          <w:b/>
          <w:sz w:val="24"/>
          <w:szCs w:val="24"/>
        </w:rPr>
        <w:t>полугодие 201</w:t>
      </w:r>
      <w:r w:rsidR="002A3D18">
        <w:rPr>
          <w:rFonts w:ascii="Times New Roman" w:hAnsi="Times New Roman" w:cs="Times New Roman"/>
          <w:b/>
          <w:sz w:val="24"/>
          <w:szCs w:val="24"/>
        </w:rPr>
        <w:t>9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23B6E" w:rsidRPr="003F01B0" w:rsidRDefault="00B23B6E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7" w:type="dxa"/>
        <w:tblLook w:val="04A0" w:firstRow="1" w:lastRow="0" w:firstColumn="1" w:lastColumn="0" w:noHBand="0" w:noVBand="1"/>
      </w:tblPr>
      <w:tblGrid>
        <w:gridCol w:w="675"/>
        <w:gridCol w:w="6096"/>
        <w:gridCol w:w="3550"/>
        <w:gridCol w:w="2268"/>
        <w:gridCol w:w="2268"/>
      </w:tblGrid>
      <w:tr w:rsidR="000A477B" w:rsidTr="003F01B0">
        <w:tc>
          <w:tcPr>
            <w:tcW w:w="675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6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правовых актов</w:t>
            </w:r>
          </w:p>
        </w:tc>
        <w:tc>
          <w:tcPr>
            <w:tcW w:w="3550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экспертизы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Срок завершения экспертизы</w:t>
            </w:r>
          </w:p>
        </w:tc>
      </w:tr>
      <w:tr w:rsidR="000148D6" w:rsidTr="003F01B0">
        <w:tc>
          <w:tcPr>
            <w:tcW w:w="675" w:type="dxa"/>
          </w:tcPr>
          <w:p w:rsidR="000148D6" w:rsidRPr="004417E0" w:rsidRDefault="002440F2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148D6" w:rsidRPr="000148D6" w:rsidRDefault="00B23B6E" w:rsidP="009D3A6D">
            <w:pPr>
              <w:pStyle w:val="ConsPlusTitle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Постановление от 23.05.2014 №537 «О создании рабочей группы по реализации инвестиционной политики в муниципальном образовании «Мелекесский район» Ульяновской области»</w:t>
            </w:r>
          </w:p>
        </w:tc>
        <w:tc>
          <w:tcPr>
            <w:tcW w:w="3550" w:type="dxa"/>
          </w:tcPr>
          <w:p w:rsidR="000148D6" w:rsidRPr="000148D6" w:rsidRDefault="00B23B6E" w:rsidP="000148D6">
            <w:pPr>
              <w:pStyle w:val="1"/>
              <w:jc w:val="center"/>
            </w:pPr>
            <w:r>
              <w:t>Отдел экономического развития и прогнозирования</w:t>
            </w:r>
          </w:p>
        </w:tc>
        <w:tc>
          <w:tcPr>
            <w:tcW w:w="2268" w:type="dxa"/>
          </w:tcPr>
          <w:p w:rsidR="000148D6" w:rsidRPr="000148D6" w:rsidRDefault="000148D6" w:rsidP="00A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2268" w:type="dxa"/>
          </w:tcPr>
          <w:p w:rsidR="000148D6" w:rsidRPr="000148D6" w:rsidRDefault="000148D6" w:rsidP="00DC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</w:tbl>
    <w:p w:rsidR="003F01B0" w:rsidRDefault="003F01B0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F2" w:rsidRDefault="002440F2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F2" w:rsidRDefault="002440F2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6E" w:rsidRDefault="000A477B" w:rsidP="00B23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152B6" w:rsidRPr="003F01B0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23B6E">
        <w:rPr>
          <w:rFonts w:ascii="Times New Roman" w:hAnsi="Times New Roman" w:cs="Times New Roman"/>
          <w:sz w:val="24"/>
          <w:szCs w:val="24"/>
        </w:rPr>
        <w:t xml:space="preserve">муниципальных закупок и </w:t>
      </w:r>
    </w:p>
    <w:p w:rsidR="00F152B6" w:rsidRPr="003F01B0" w:rsidRDefault="00B23B6E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проектного развития</w:t>
      </w:r>
      <w:bookmarkStart w:id="0" w:name="_GoBack"/>
      <w:bookmarkEnd w:id="0"/>
      <w:r w:rsidR="00F152B6" w:rsidRPr="003F01B0">
        <w:rPr>
          <w:rFonts w:ascii="Times New Roman" w:hAnsi="Times New Roman" w:cs="Times New Roman"/>
          <w:sz w:val="24"/>
          <w:szCs w:val="24"/>
        </w:rPr>
        <w:t xml:space="preserve"> и тарифообразования </w:t>
      </w:r>
    </w:p>
    <w:p w:rsidR="000A477B" w:rsidRPr="003F01B0" w:rsidRDefault="00F152B6" w:rsidP="000D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5DE2" w:rsidRPr="003F01B0">
        <w:rPr>
          <w:rFonts w:ascii="Times New Roman" w:hAnsi="Times New Roman" w:cs="Times New Roman"/>
          <w:sz w:val="24"/>
          <w:szCs w:val="24"/>
        </w:rPr>
        <w:t>МО</w:t>
      </w:r>
      <w:r w:rsidRPr="003F01B0">
        <w:rPr>
          <w:rFonts w:ascii="Times New Roman" w:hAnsi="Times New Roman" w:cs="Times New Roman"/>
          <w:sz w:val="24"/>
          <w:szCs w:val="24"/>
        </w:rPr>
        <w:t xml:space="preserve"> «Мелекесский район»                                                                                                       О.К. Сычева</w:t>
      </w:r>
    </w:p>
    <w:p w:rsidR="000D5DE2" w:rsidRDefault="000D5DE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F2" w:rsidRDefault="002440F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F2" w:rsidRDefault="002440F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F2" w:rsidRDefault="002440F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F2" w:rsidRDefault="002440F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F2" w:rsidRDefault="002440F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B6" w:rsidRDefault="003F01B0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Наталья Николаевна Климина</w:t>
      </w:r>
    </w:p>
    <w:p w:rsidR="00F152B6" w:rsidRPr="00F152B6" w:rsidRDefault="00F152B6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 (84235) 2-63-07</w:t>
      </w:r>
    </w:p>
    <w:sectPr w:rsidR="00F152B6" w:rsidRPr="00F152B6" w:rsidSect="000148D6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477B"/>
    <w:rsid w:val="000148D6"/>
    <w:rsid w:val="000A477B"/>
    <w:rsid w:val="000D5DE2"/>
    <w:rsid w:val="001E2924"/>
    <w:rsid w:val="002440F2"/>
    <w:rsid w:val="00273C03"/>
    <w:rsid w:val="00296A42"/>
    <w:rsid w:val="002A3D18"/>
    <w:rsid w:val="003E0C27"/>
    <w:rsid w:val="003F01B0"/>
    <w:rsid w:val="004417E0"/>
    <w:rsid w:val="00584B15"/>
    <w:rsid w:val="00704DB9"/>
    <w:rsid w:val="00873B1B"/>
    <w:rsid w:val="0088107D"/>
    <w:rsid w:val="009D3A6D"/>
    <w:rsid w:val="00A3228F"/>
    <w:rsid w:val="00A355FD"/>
    <w:rsid w:val="00A92FD4"/>
    <w:rsid w:val="00B23B6E"/>
    <w:rsid w:val="00BD101F"/>
    <w:rsid w:val="00C33968"/>
    <w:rsid w:val="00DC2343"/>
    <w:rsid w:val="00E52270"/>
    <w:rsid w:val="00EB546D"/>
    <w:rsid w:val="00F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0">
    <w:name w:val="Основной текст (2)"/>
    <w:basedOn w:val="a"/>
    <w:rsid w:val="00A355F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22</cp:revision>
  <cp:lastPrinted>2017-12-26T05:46:00Z</cp:lastPrinted>
  <dcterms:created xsi:type="dcterms:W3CDTF">2016-11-22T05:52:00Z</dcterms:created>
  <dcterms:modified xsi:type="dcterms:W3CDTF">2019-07-24T09:20:00Z</dcterms:modified>
</cp:coreProperties>
</file>